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156 133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D315х28.6 ГОСТ Р 50838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1 700,000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 желтой полосой, с установленными заглушками на концах труб для транспортировки и хранения. Поставка осуществляется автотранспортом с верхней загрузкой. При погрузке каждый второй ряд перекладывать деревянными прокладками. Склад оснащен оборудованием, способным осуществлять только верхнюю погрузку или выгрузку автотранспорта.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D225х20.5 ГОСТ Р 50838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1 280,000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 желтой полосой, с установленными заглушками на концах труб для транспортировки и хранения. Поставка осуществляется автотранспортом с верхней загрузкой. При погрузке каждый второй ряд перекладывать деревянными прокладками. Склад оснащен оборудованием, способным осуществлять только верхнюю погрузку или выгрузку автотранспорта.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D450х40.9 ГОСТ Р 50838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 желтой полосой, с установленными заглушками на концах труб для транспортировки и хранения. Поставка осуществляется автотранспортом с верхней загрузкой. При погрузке каждый второй ряд перекладывать деревянными прокладками. Склад оснащен оборудованием, способным осуществлять только верхнюю погрузку или выгрузку автотранспорта.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D160х14.6 ГОСТ Р 50838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3 445,000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 желтой полосой, с установленными заглушками на концах труб для транспортировки и хранения. Поставка осуществляется автотранспортом с верхней загрузкой. При погрузке каждый второй ряд перекладывать деревянными прокладками. Склад оснащен оборудованием, способным осуществлять только верхнюю погрузку или выгрузку автотранспорта.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D110х10 ГОСТ Р 50838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32 360,500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 загрузкой. Склад оснащен оборудованием, способным осуществлять только верхнюю погрузку или выгрузку автотранспорта.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D32х3 ГОСТ Р 50838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2 157,500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 загрузкой. Склад оснащен оборудованием, способным осуществлять только верхнюю погрузку или выгрузку автотранспорта.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D40х3.7 ГОСТ Р 50838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2 522,050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 загрузкой. Склад оснащен оборудованием, способным осуществлять только верхнюю погрузку или выгрузку автотранспорта.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D63х5.8 ГОСТ Р 50838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141 425,500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 загрузкой. Склад оснащен оборудованием, способным осуществлять только верхнюю погрузку или выгрузку автотранспорта.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D315х28.6 ГОСТ Р 50838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80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1 700,000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D225х20.5 ГОСТ Р 50838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80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1 280,000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D450х40.9 ГОСТ Р 50838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80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D160х14.6 ГОСТ Р 50838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80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3 445,000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D110х10 ГОСТ Р 50838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80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32 360,500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D32х3 ГОСТ Р 50838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80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2 157,500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D40х3.7 ГОСТ Р 50838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80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2 522,050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D63х5.8 ГОСТ Р 50838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80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141 425,500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42 927 814,25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6 548 310,65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36 379 503,60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